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A27DD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E11CFB" w:rsidRPr="00A27DD1">
        <w:rPr>
          <w:rFonts w:ascii="Times New Roman" w:hAnsi="Times New Roman" w:cs="Times New Roman"/>
          <w:b/>
          <w:sz w:val="24"/>
          <w:szCs w:val="24"/>
          <w:lang w:val="ru-RU"/>
        </w:rPr>
        <w:t>30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B7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10.11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C6355" w:rsidRPr="00A27DD1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="00E11CFB" w:rsidRPr="00A27DD1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6C6355" w:rsidRPr="00A27DD1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11CFB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A27D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8870AF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E11CFB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75ECB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E11CFB" w:rsidRPr="00573245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r w:rsidR="00E11CFB" w:rsidRPr="00573245">
        <w:rPr>
          <w:rFonts w:ascii="Times New Roman" w:hAnsi="Times New Roman"/>
          <w:color w:val="000000"/>
          <w:sz w:val="24"/>
          <w:szCs w:val="26"/>
          <w:lang w:eastAsia="bg-BG"/>
        </w:rPr>
        <w:t>Стар Пост</w:t>
      </w:r>
      <w:r w:rsidR="00E11CFB" w:rsidRPr="00573245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“ ООД</w:t>
      </w:r>
      <w:r w:rsidR="00E11CFB" w:rsidRPr="00A27DD1">
        <w:rPr>
          <w:rStyle w:val="outputtext"/>
          <w:rFonts w:ascii="Times New Roman" w:hAnsi="Times New Roman"/>
          <w:color w:val="000000" w:themeColor="text1"/>
          <w:sz w:val="24"/>
          <w:szCs w:val="26"/>
          <w:lang w:val="ru-RU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E75ECB">
        <w:rPr>
          <w:rFonts w:ascii="Times New Roman" w:hAnsi="Times New Roman" w:cs="Times New Roman"/>
          <w:sz w:val="24"/>
          <w:szCs w:val="24"/>
        </w:rPr>
        <w:t xml:space="preserve"> от управителя г-жа Д. 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D67213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E11CFB" w:rsidRPr="00573245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Заместник-министър на финансите</w:t>
      </w:r>
      <w:r w:rsidR="00E11CFB" w:rsidRPr="0057324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E75ECB">
        <w:rPr>
          <w:rFonts w:ascii="Times New Roman" w:hAnsi="Times New Roman" w:cs="Times New Roman"/>
          <w:color w:val="000000" w:themeColor="text1"/>
          <w:sz w:val="24"/>
          <w:szCs w:val="24"/>
        </w:rPr>
        <w:t>. Н. С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Default="00760029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E11CFB" w:rsidRPr="00573245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r w:rsidR="00E11CFB" w:rsidRPr="00573245">
        <w:rPr>
          <w:rFonts w:ascii="Times New Roman" w:hAnsi="Times New Roman"/>
          <w:color w:val="000000"/>
          <w:sz w:val="24"/>
          <w:szCs w:val="26"/>
          <w:lang w:eastAsia="bg-BG"/>
        </w:rPr>
        <w:t>Български пощи</w:t>
      </w:r>
      <w:r w:rsidR="00E11CFB" w:rsidRPr="00573245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“ ЕАД</w:t>
      </w:r>
      <w:r w:rsidR="00E11CFB"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EB0BE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75E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75E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Д. Д</w:t>
      </w: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Default="00E11CF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573245">
        <w:rPr>
          <w:rFonts w:ascii="Times New Roman" w:hAnsi="Times New Roman"/>
          <w:color w:val="000000"/>
          <w:sz w:val="24"/>
          <w:szCs w:val="26"/>
          <w:lang w:eastAsia="bg-BG"/>
        </w:rPr>
        <w:t>„МИБМ Експрес“ ООД</w:t>
      </w:r>
      <w:r>
        <w:rPr>
          <w:rFonts w:ascii="Times New Roman" w:hAnsi="Times New Roman"/>
          <w:color w:val="000000"/>
          <w:sz w:val="24"/>
          <w:szCs w:val="26"/>
          <w:lang w:eastAsia="bg-BG"/>
        </w:rPr>
        <w:t xml:space="preserve"> - </w:t>
      </w:r>
      <w:r w:rsidRPr="00EB0BE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11CFB" w:rsidRPr="00E75ECB" w:rsidRDefault="00E11CF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A27DD1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75ECB" w:rsidRDefault="0093177C" w:rsidP="0093177C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Pr="00E75ECB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75EC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Г-жа Д. В.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A27DD1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A27DD1">
        <w:rPr>
          <w:rFonts w:ascii="Times New Roman" w:hAnsi="Times New Roman" w:cs="Times New Roman"/>
          <w:sz w:val="24"/>
          <w:szCs w:val="24"/>
        </w:rPr>
        <w:t xml:space="preserve"> </w:t>
      </w:r>
      <w:r w:rsidR="00A27DD1" w:rsidRPr="00A27DD1">
        <w:rPr>
          <w:rFonts w:ascii="Times New Roman" w:hAnsi="Times New Roman" w:cs="Times New Roman"/>
          <w:sz w:val="24"/>
          <w:szCs w:val="24"/>
        </w:rPr>
        <w:t xml:space="preserve">и </w:t>
      </w:r>
      <w:r w:rsidR="00A27DD1">
        <w:rPr>
          <w:rFonts w:ascii="Times New Roman" w:hAnsi="Times New Roman" w:cs="Times New Roman"/>
          <w:sz w:val="24"/>
          <w:szCs w:val="24"/>
        </w:rPr>
        <w:t>правя</w:t>
      </w:r>
      <w:r w:rsidR="00A27DD1" w:rsidRPr="00A27DD1">
        <w:rPr>
          <w:rFonts w:ascii="Times New Roman" w:hAnsi="Times New Roman" w:cs="Times New Roman"/>
          <w:sz w:val="24"/>
          <w:szCs w:val="24"/>
        </w:rPr>
        <w:t xml:space="preserve"> искане за откриване на процедура по оспорване истинността и съдържанието на приложения по преписката ЕЕДОП на "Български пощи"</w:t>
      </w:r>
      <w:r w:rsidR="00A27DD1">
        <w:rPr>
          <w:rFonts w:ascii="Times New Roman" w:hAnsi="Times New Roman" w:cs="Times New Roman"/>
          <w:sz w:val="24"/>
          <w:szCs w:val="24"/>
        </w:rPr>
        <w:t>.</w:t>
      </w:r>
    </w:p>
    <w:p w:rsidR="00A27DD1" w:rsidRPr="00A27DD1" w:rsidRDefault="00A27DD1" w:rsidP="00A27DD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DD1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A27DD1" w:rsidRDefault="00A27DD1" w:rsidP="00A27DD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DD1">
        <w:rPr>
          <w:rFonts w:ascii="Times New Roman" w:hAnsi="Times New Roman" w:cs="Times New Roman"/>
          <w:sz w:val="24"/>
          <w:szCs w:val="24"/>
        </w:rPr>
        <w:t>- Това е процедура за неистински документ. Ние не сме съд, ние сме административен орган. Само пред съда може да искате</w:t>
      </w:r>
      <w:r>
        <w:rPr>
          <w:rFonts w:ascii="Times New Roman" w:hAnsi="Times New Roman" w:cs="Times New Roman"/>
          <w:sz w:val="24"/>
          <w:szCs w:val="24"/>
        </w:rPr>
        <w:t xml:space="preserve"> това.</w:t>
      </w:r>
    </w:p>
    <w:p w:rsidR="00A27DD1" w:rsidRDefault="00A27DD1" w:rsidP="00A27DD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7DD1" w:rsidRDefault="00A27DD1" w:rsidP="00A27DD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Д. В.:</w:t>
      </w:r>
    </w:p>
    <w:p w:rsidR="00A27DD1" w:rsidRDefault="00A27DD1" w:rsidP="00A27DD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27DD1">
        <w:rPr>
          <w:rFonts w:ascii="Times New Roman" w:hAnsi="Times New Roman" w:cs="Times New Roman"/>
          <w:sz w:val="24"/>
          <w:szCs w:val="24"/>
        </w:rPr>
        <w:t xml:space="preserve">Ами не знам,  казаха ми, че трябва да го направя преди заседанието. </w:t>
      </w:r>
    </w:p>
    <w:p w:rsidR="00A27DD1" w:rsidRDefault="00A27DD1" w:rsidP="00A27DD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7DD1" w:rsidRPr="00A27DD1" w:rsidRDefault="00A27DD1" w:rsidP="00A27DD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DD1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A27DD1" w:rsidRDefault="00A27DD1" w:rsidP="00A27DD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DD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Вижте практиката, ние нямаме такава процедура.</w:t>
      </w:r>
    </w:p>
    <w:p w:rsidR="00A27DD1" w:rsidRDefault="00A27DD1" w:rsidP="00A27DD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7DD1" w:rsidRDefault="00A27DD1" w:rsidP="00A27DD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Д. В.:</w:t>
      </w:r>
    </w:p>
    <w:p w:rsidR="00A27DD1" w:rsidRPr="00A27DD1" w:rsidRDefault="00A27DD1" w:rsidP="00A27DD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27DD1">
        <w:rPr>
          <w:rFonts w:ascii="Times New Roman" w:hAnsi="Times New Roman" w:cs="Times New Roman"/>
          <w:sz w:val="24"/>
          <w:szCs w:val="24"/>
        </w:rPr>
        <w:t xml:space="preserve">Добре, </w:t>
      </w:r>
      <w:proofErr w:type="spellStart"/>
      <w:r w:rsidRPr="00A27DD1">
        <w:rPr>
          <w:rFonts w:ascii="Times New Roman" w:hAnsi="Times New Roman" w:cs="Times New Roman"/>
          <w:sz w:val="24"/>
          <w:szCs w:val="24"/>
        </w:rPr>
        <w:t>О`кей</w:t>
      </w:r>
      <w:proofErr w:type="spellEnd"/>
      <w:r w:rsidRPr="00A27DD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1244" w:rsidRDefault="00981244" w:rsidP="009812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Д.:</w:t>
      </w:r>
    </w:p>
    <w:p w:rsidR="00A27DD1" w:rsidRDefault="0093177C" w:rsidP="00A27DD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A27DD1">
        <w:rPr>
          <w:rFonts w:ascii="Times New Roman" w:hAnsi="Times New Roman" w:cs="Times New Roman"/>
          <w:sz w:val="24"/>
          <w:szCs w:val="24"/>
        </w:rPr>
        <w:t>От „</w:t>
      </w:r>
      <w:r w:rsidR="00A27DD1" w:rsidRPr="00A27DD1">
        <w:rPr>
          <w:rFonts w:ascii="Times New Roman" w:hAnsi="Times New Roman" w:cs="Times New Roman"/>
          <w:sz w:val="24"/>
          <w:szCs w:val="24"/>
        </w:rPr>
        <w:t>Български пощи</w:t>
      </w:r>
      <w:r w:rsidR="00A27DD1">
        <w:rPr>
          <w:rFonts w:ascii="Times New Roman" w:hAnsi="Times New Roman" w:cs="Times New Roman"/>
          <w:sz w:val="24"/>
          <w:szCs w:val="24"/>
        </w:rPr>
        <w:t>“</w:t>
      </w:r>
      <w:r w:rsidR="00A27DD1" w:rsidRPr="00A27DD1">
        <w:rPr>
          <w:rFonts w:ascii="Times New Roman" w:hAnsi="Times New Roman" w:cs="Times New Roman"/>
          <w:sz w:val="24"/>
          <w:szCs w:val="24"/>
        </w:rPr>
        <w:t xml:space="preserve"> поддържаме изложеното в </w:t>
      </w:r>
      <w:r w:rsidR="00A27DD1">
        <w:rPr>
          <w:rFonts w:ascii="Times New Roman" w:hAnsi="Times New Roman" w:cs="Times New Roman"/>
          <w:sz w:val="24"/>
          <w:szCs w:val="24"/>
        </w:rPr>
        <w:t>писменото н</w:t>
      </w:r>
      <w:r w:rsidR="00A27DD1" w:rsidRPr="00A27DD1">
        <w:rPr>
          <w:rFonts w:ascii="Times New Roman" w:hAnsi="Times New Roman" w:cs="Times New Roman"/>
          <w:sz w:val="24"/>
          <w:szCs w:val="24"/>
        </w:rPr>
        <w:t>и становище</w:t>
      </w:r>
      <w:r w:rsidR="00A27DD1">
        <w:rPr>
          <w:rFonts w:ascii="Times New Roman" w:hAnsi="Times New Roman" w:cs="Times New Roman"/>
          <w:sz w:val="24"/>
          <w:szCs w:val="24"/>
        </w:rPr>
        <w:t>,</w:t>
      </w:r>
      <w:r w:rsidR="00A27DD1" w:rsidRPr="00A27DD1">
        <w:rPr>
          <w:rFonts w:ascii="Times New Roman" w:hAnsi="Times New Roman" w:cs="Times New Roman"/>
          <w:sz w:val="24"/>
          <w:szCs w:val="24"/>
        </w:rPr>
        <w:t xml:space="preserve"> като искането</w:t>
      </w:r>
      <w:r w:rsidR="00A27DD1">
        <w:rPr>
          <w:rFonts w:ascii="Times New Roman" w:hAnsi="Times New Roman" w:cs="Times New Roman"/>
          <w:sz w:val="24"/>
          <w:szCs w:val="24"/>
        </w:rPr>
        <w:t xml:space="preserve">, </w:t>
      </w:r>
      <w:r w:rsidR="00A27DD1" w:rsidRPr="00A27DD1">
        <w:rPr>
          <w:rFonts w:ascii="Times New Roman" w:hAnsi="Times New Roman" w:cs="Times New Roman"/>
          <w:sz w:val="24"/>
          <w:szCs w:val="24"/>
        </w:rPr>
        <w:t>което направиха е неоснователно и недопустимо</w:t>
      </w:r>
      <w:r w:rsidR="00981244">
        <w:rPr>
          <w:rFonts w:ascii="Times New Roman" w:hAnsi="Times New Roman" w:cs="Times New Roman"/>
          <w:sz w:val="24"/>
          <w:szCs w:val="24"/>
        </w:rPr>
        <w:t>,</w:t>
      </w:r>
      <w:r w:rsidR="00A27DD1" w:rsidRPr="00A27DD1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981244">
        <w:rPr>
          <w:rFonts w:ascii="Times New Roman" w:hAnsi="Times New Roman" w:cs="Times New Roman"/>
          <w:sz w:val="24"/>
          <w:szCs w:val="24"/>
        </w:rPr>
        <w:t xml:space="preserve">ЕЕДОП </w:t>
      </w:r>
      <w:r w:rsidR="00A27DD1" w:rsidRPr="00A27DD1">
        <w:rPr>
          <w:rFonts w:ascii="Times New Roman" w:hAnsi="Times New Roman" w:cs="Times New Roman"/>
          <w:sz w:val="24"/>
          <w:szCs w:val="24"/>
        </w:rPr>
        <w:t xml:space="preserve">е представен и изпратен чрез системата </w:t>
      </w:r>
      <w:r w:rsidR="00981244">
        <w:rPr>
          <w:rFonts w:ascii="Times New Roman" w:hAnsi="Times New Roman" w:cs="Times New Roman"/>
          <w:sz w:val="24"/>
          <w:szCs w:val="24"/>
        </w:rPr>
        <w:t>ЦА</w:t>
      </w:r>
      <w:r w:rsidR="00CD3102">
        <w:rPr>
          <w:rFonts w:ascii="Times New Roman" w:hAnsi="Times New Roman" w:cs="Times New Roman"/>
          <w:sz w:val="24"/>
          <w:szCs w:val="24"/>
        </w:rPr>
        <w:t>Й</w:t>
      </w:r>
      <w:r w:rsidR="00981244">
        <w:rPr>
          <w:rFonts w:ascii="Times New Roman" w:hAnsi="Times New Roman" w:cs="Times New Roman"/>
          <w:sz w:val="24"/>
          <w:szCs w:val="24"/>
        </w:rPr>
        <w:t xml:space="preserve">С </w:t>
      </w:r>
      <w:r w:rsidR="00CD3102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981244">
        <w:rPr>
          <w:rFonts w:ascii="Times New Roman" w:hAnsi="Times New Roman" w:cs="Times New Roman"/>
          <w:sz w:val="24"/>
          <w:szCs w:val="24"/>
        </w:rPr>
        <w:t xml:space="preserve">ОП, </w:t>
      </w:r>
      <w:r w:rsidR="00A27DD1" w:rsidRPr="00A27DD1">
        <w:rPr>
          <w:rFonts w:ascii="Times New Roman" w:hAnsi="Times New Roman" w:cs="Times New Roman"/>
          <w:sz w:val="24"/>
          <w:szCs w:val="24"/>
        </w:rPr>
        <w:t>съдържа квалифициран</w:t>
      </w:r>
      <w:r w:rsidR="00981244">
        <w:rPr>
          <w:rFonts w:ascii="Times New Roman" w:hAnsi="Times New Roman" w:cs="Times New Roman"/>
          <w:sz w:val="24"/>
          <w:szCs w:val="24"/>
        </w:rPr>
        <w:t xml:space="preserve">и </w:t>
      </w:r>
      <w:r w:rsidR="00A27DD1" w:rsidRPr="00A27DD1">
        <w:rPr>
          <w:rFonts w:ascii="Times New Roman" w:hAnsi="Times New Roman" w:cs="Times New Roman"/>
          <w:sz w:val="24"/>
          <w:szCs w:val="24"/>
        </w:rPr>
        <w:t>електронни подписи на членовете на съвета на директорите</w:t>
      </w:r>
      <w:r w:rsidR="00981244">
        <w:rPr>
          <w:rFonts w:ascii="Times New Roman" w:hAnsi="Times New Roman" w:cs="Times New Roman"/>
          <w:sz w:val="24"/>
          <w:szCs w:val="24"/>
        </w:rPr>
        <w:t>,</w:t>
      </w:r>
      <w:r w:rsidR="00A27DD1" w:rsidRPr="00A27DD1">
        <w:rPr>
          <w:rFonts w:ascii="Times New Roman" w:hAnsi="Times New Roman" w:cs="Times New Roman"/>
          <w:sz w:val="24"/>
          <w:szCs w:val="24"/>
        </w:rPr>
        <w:t xml:space="preserve"> което го ползват с форма</w:t>
      </w:r>
      <w:r w:rsidR="00981244">
        <w:rPr>
          <w:rFonts w:ascii="Times New Roman" w:hAnsi="Times New Roman" w:cs="Times New Roman"/>
          <w:sz w:val="24"/>
          <w:szCs w:val="24"/>
        </w:rPr>
        <w:t>л</w:t>
      </w:r>
      <w:r w:rsidR="00A27DD1" w:rsidRPr="00A27DD1">
        <w:rPr>
          <w:rFonts w:ascii="Times New Roman" w:hAnsi="Times New Roman" w:cs="Times New Roman"/>
          <w:sz w:val="24"/>
          <w:szCs w:val="24"/>
        </w:rPr>
        <w:t>на материална доказателствена сила</w:t>
      </w:r>
      <w:r w:rsidR="00981244">
        <w:rPr>
          <w:rFonts w:ascii="Times New Roman" w:hAnsi="Times New Roman" w:cs="Times New Roman"/>
          <w:sz w:val="24"/>
          <w:szCs w:val="24"/>
        </w:rPr>
        <w:t xml:space="preserve">, </w:t>
      </w:r>
      <w:r w:rsidR="00A27DD1" w:rsidRPr="00A27DD1">
        <w:rPr>
          <w:rFonts w:ascii="Times New Roman" w:hAnsi="Times New Roman" w:cs="Times New Roman"/>
          <w:sz w:val="24"/>
          <w:szCs w:val="24"/>
        </w:rPr>
        <w:t xml:space="preserve"> приложени с</w:t>
      </w:r>
      <w:r w:rsidR="00981244">
        <w:rPr>
          <w:rFonts w:ascii="Times New Roman" w:hAnsi="Times New Roman" w:cs="Times New Roman"/>
          <w:sz w:val="24"/>
          <w:szCs w:val="24"/>
        </w:rPr>
        <w:t>а</w:t>
      </w:r>
      <w:r w:rsidR="00A27DD1" w:rsidRPr="00A27DD1">
        <w:rPr>
          <w:rFonts w:ascii="Times New Roman" w:hAnsi="Times New Roman" w:cs="Times New Roman"/>
          <w:sz w:val="24"/>
          <w:szCs w:val="24"/>
        </w:rPr>
        <w:t xml:space="preserve"> </w:t>
      </w:r>
      <w:r w:rsidR="00981244">
        <w:rPr>
          <w:rFonts w:ascii="Times New Roman" w:hAnsi="Times New Roman" w:cs="Times New Roman"/>
          <w:sz w:val="24"/>
          <w:szCs w:val="24"/>
        </w:rPr>
        <w:t xml:space="preserve">по </w:t>
      </w:r>
      <w:r w:rsidR="00A27DD1" w:rsidRPr="00A27DD1">
        <w:rPr>
          <w:rFonts w:ascii="Times New Roman" w:hAnsi="Times New Roman" w:cs="Times New Roman"/>
          <w:sz w:val="24"/>
          <w:szCs w:val="24"/>
        </w:rPr>
        <w:t xml:space="preserve">преписката на </w:t>
      </w:r>
      <w:r w:rsidR="00981244">
        <w:rPr>
          <w:rFonts w:ascii="Times New Roman" w:hAnsi="Times New Roman" w:cs="Times New Roman"/>
          <w:sz w:val="24"/>
          <w:szCs w:val="24"/>
        </w:rPr>
        <w:t xml:space="preserve">хартиен и </w:t>
      </w:r>
      <w:r w:rsidR="00A27DD1" w:rsidRPr="00A27DD1">
        <w:rPr>
          <w:rFonts w:ascii="Times New Roman" w:hAnsi="Times New Roman" w:cs="Times New Roman"/>
          <w:sz w:val="24"/>
          <w:szCs w:val="24"/>
        </w:rPr>
        <w:t>електронен носител</w:t>
      </w:r>
      <w:r w:rsidR="00981244">
        <w:rPr>
          <w:rFonts w:ascii="Times New Roman" w:hAnsi="Times New Roman" w:cs="Times New Roman"/>
          <w:sz w:val="24"/>
          <w:szCs w:val="24"/>
        </w:rPr>
        <w:t>,</w:t>
      </w:r>
      <w:r w:rsidR="00A27DD1" w:rsidRPr="00A27DD1">
        <w:rPr>
          <w:rFonts w:ascii="Times New Roman" w:hAnsi="Times New Roman" w:cs="Times New Roman"/>
          <w:sz w:val="24"/>
          <w:szCs w:val="24"/>
        </w:rPr>
        <w:t xml:space="preserve"> така че това е неоснователно </w:t>
      </w:r>
      <w:r w:rsidR="00981244">
        <w:rPr>
          <w:rFonts w:ascii="Times New Roman" w:hAnsi="Times New Roman" w:cs="Times New Roman"/>
          <w:sz w:val="24"/>
          <w:szCs w:val="24"/>
        </w:rPr>
        <w:t>и</w:t>
      </w:r>
      <w:r w:rsidR="00A27DD1" w:rsidRPr="00A27DD1">
        <w:rPr>
          <w:rFonts w:ascii="Times New Roman" w:hAnsi="Times New Roman" w:cs="Times New Roman"/>
          <w:sz w:val="24"/>
          <w:szCs w:val="24"/>
        </w:rPr>
        <w:t xml:space="preserve"> недопустимо</w:t>
      </w:r>
      <w:r w:rsidR="00981244">
        <w:rPr>
          <w:rFonts w:ascii="Times New Roman" w:hAnsi="Times New Roman" w:cs="Times New Roman"/>
          <w:sz w:val="24"/>
          <w:szCs w:val="24"/>
        </w:rPr>
        <w:t>. П</w:t>
      </w:r>
      <w:r w:rsidR="00A27DD1" w:rsidRPr="00A27DD1">
        <w:rPr>
          <w:rFonts w:ascii="Times New Roman" w:hAnsi="Times New Roman" w:cs="Times New Roman"/>
          <w:sz w:val="24"/>
          <w:szCs w:val="24"/>
        </w:rPr>
        <w:t>о същество считаме</w:t>
      </w:r>
      <w:r w:rsidR="00981244">
        <w:rPr>
          <w:rFonts w:ascii="Times New Roman" w:hAnsi="Times New Roman" w:cs="Times New Roman"/>
          <w:sz w:val="24"/>
          <w:szCs w:val="24"/>
        </w:rPr>
        <w:t>,</w:t>
      </w:r>
      <w:r w:rsidR="00A27DD1" w:rsidRPr="00A27DD1">
        <w:rPr>
          <w:rFonts w:ascii="Times New Roman" w:hAnsi="Times New Roman" w:cs="Times New Roman"/>
          <w:sz w:val="24"/>
          <w:szCs w:val="24"/>
        </w:rPr>
        <w:t xml:space="preserve"> че жалбата е недопустима и неоснователна.</w:t>
      </w:r>
    </w:p>
    <w:p w:rsidR="00981244" w:rsidRDefault="00981244" w:rsidP="00E75E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1244" w:rsidRDefault="00981244" w:rsidP="009812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С.:</w:t>
      </w:r>
    </w:p>
    <w:p w:rsidR="00E75ECB" w:rsidRPr="00FB2870" w:rsidRDefault="00E75ECB" w:rsidP="0098124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981244" w:rsidRPr="00981244">
        <w:rPr>
          <w:rFonts w:ascii="Times New Roman" w:hAnsi="Times New Roman" w:cs="Times New Roman"/>
          <w:sz w:val="24"/>
          <w:szCs w:val="24"/>
        </w:rPr>
        <w:t>Поддържаме становището</w:t>
      </w:r>
      <w:r w:rsidR="00981244">
        <w:rPr>
          <w:rFonts w:ascii="Times New Roman" w:hAnsi="Times New Roman" w:cs="Times New Roman"/>
          <w:sz w:val="24"/>
          <w:szCs w:val="24"/>
        </w:rPr>
        <w:t>,</w:t>
      </w:r>
      <w:r w:rsidR="00981244" w:rsidRPr="00981244">
        <w:rPr>
          <w:rFonts w:ascii="Times New Roman" w:hAnsi="Times New Roman" w:cs="Times New Roman"/>
          <w:sz w:val="24"/>
          <w:szCs w:val="24"/>
        </w:rPr>
        <w:t xml:space="preserve"> няма да сочим други доказателства, считаме, че искането е недопустимо.</w:t>
      </w:r>
    </w:p>
    <w:p w:rsidR="00981244" w:rsidRDefault="0098124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E75ECB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Д. В.:</w:t>
      </w:r>
    </w:p>
    <w:p w:rsidR="00A65291" w:rsidRPr="00DD603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D6031" w:rsidRPr="00DD6031">
        <w:rPr>
          <w:rFonts w:ascii="Times New Roman" w:hAnsi="Times New Roman" w:cs="Times New Roman"/>
          <w:sz w:val="24"/>
          <w:szCs w:val="24"/>
        </w:rPr>
        <w:t>Считаме, че жалбата е основателна</w:t>
      </w:r>
      <w:r w:rsidR="00DD6031">
        <w:rPr>
          <w:rFonts w:ascii="Times New Roman" w:hAnsi="Times New Roman" w:cs="Times New Roman"/>
          <w:sz w:val="24"/>
          <w:szCs w:val="24"/>
        </w:rPr>
        <w:t xml:space="preserve">, </w:t>
      </w:r>
      <w:r w:rsidR="00DD6031" w:rsidRPr="00DD6031">
        <w:rPr>
          <w:rFonts w:ascii="Times New Roman" w:hAnsi="Times New Roman" w:cs="Times New Roman"/>
          <w:sz w:val="24"/>
          <w:szCs w:val="24"/>
        </w:rPr>
        <w:t xml:space="preserve">моля да </w:t>
      </w:r>
      <w:r w:rsidR="00DD6031">
        <w:rPr>
          <w:rFonts w:ascii="Times New Roman" w:hAnsi="Times New Roman" w:cs="Times New Roman"/>
          <w:sz w:val="24"/>
          <w:szCs w:val="24"/>
        </w:rPr>
        <w:t xml:space="preserve">я </w:t>
      </w:r>
      <w:r w:rsidR="00DD6031" w:rsidRPr="00DD6031">
        <w:rPr>
          <w:rFonts w:ascii="Times New Roman" w:hAnsi="Times New Roman" w:cs="Times New Roman"/>
          <w:sz w:val="24"/>
          <w:szCs w:val="24"/>
        </w:rPr>
        <w:t>уважите и обжалваното решение да бъде отменено</w:t>
      </w:r>
      <w:r w:rsidR="00DD6031">
        <w:rPr>
          <w:rFonts w:ascii="Times New Roman" w:hAnsi="Times New Roman" w:cs="Times New Roman"/>
          <w:sz w:val="24"/>
          <w:szCs w:val="24"/>
        </w:rPr>
        <w:t>,</w:t>
      </w:r>
      <w:r w:rsidR="00DD6031" w:rsidRPr="00DD6031">
        <w:rPr>
          <w:rFonts w:ascii="Times New Roman" w:hAnsi="Times New Roman" w:cs="Times New Roman"/>
          <w:sz w:val="24"/>
          <w:szCs w:val="24"/>
        </w:rPr>
        <w:t xml:space="preserve"> като незаконосъобразно и да постановите решение</w:t>
      </w:r>
      <w:r w:rsidR="00DD6031">
        <w:rPr>
          <w:rFonts w:ascii="Times New Roman" w:hAnsi="Times New Roman" w:cs="Times New Roman"/>
          <w:sz w:val="24"/>
          <w:szCs w:val="24"/>
        </w:rPr>
        <w:t>,</w:t>
      </w:r>
      <w:r w:rsidR="00DD6031" w:rsidRPr="00DD6031">
        <w:rPr>
          <w:rFonts w:ascii="Times New Roman" w:hAnsi="Times New Roman" w:cs="Times New Roman"/>
          <w:sz w:val="24"/>
          <w:szCs w:val="24"/>
        </w:rPr>
        <w:t xml:space="preserve"> с което да отмените обжалваното решение на възложителя.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75EC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С.:</w:t>
      </w:r>
    </w:p>
    <w:p w:rsidR="0093177C" w:rsidRPr="00DD6031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</w:t>
      </w:r>
      <w:r w:rsidR="00DD6031" w:rsidRPr="00DD6031">
        <w:rPr>
          <w:rFonts w:ascii="Times New Roman" w:hAnsi="Times New Roman" w:cs="Times New Roman"/>
          <w:sz w:val="24"/>
          <w:szCs w:val="24"/>
        </w:rPr>
        <w:t>Уважаема комисия, от изложеното в становището  п</w:t>
      </w:r>
      <w:r w:rsidR="00DD6031">
        <w:rPr>
          <w:rFonts w:ascii="Times New Roman" w:hAnsi="Times New Roman" w:cs="Times New Roman"/>
          <w:sz w:val="24"/>
          <w:szCs w:val="24"/>
        </w:rPr>
        <w:t>о категоричен</w:t>
      </w:r>
      <w:r w:rsidR="00DD6031" w:rsidRPr="00DD6031">
        <w:rPr>
          <w:rFonts w:ascii="Times New Roman" w:hAnsi="Times New Roman" w:cs="Times New Roman"/>
          <w:sz w:val="24"/>
          <w:szCs w:val="24"/>
        </w:rPr>
        <w:t xml:space="preserve"> начин може да се установи</w:t>
      </w:r>
      <w:r w:rsidR="00DD6031">
        <w:rPr>
          <w:rFonts w:ascii="Times New Roman" w:hAnsi="Times New Roman" w:cs="Times New Roman"/>
          <w:sz w:val="24"/>
          <w:szCs w:val="24"/>
        </w:rPr>
        <w:t>,</w:t>
      </w:r>
      <w:r w:rsidR="00DD6031" w:rsidRPr="00DD6031">
        <w:rPr>
          <w:rFonts w:ascii="Times New Roman" w:hAnsi="Times New Roman" w:cs="Times New Roman"/>
          <w:sz w:val="24"/>
          <w:szCs w:val="24"/>
        </w:rPr>
        <w:t xml:space="preserve"> че жалбата е недопустима и същата </w:t>
      </w:r>
      <w:r w:rsidR="00DD6031">
        <w:rPr>
          <w:rFonts w:ascii="Times New Roman" w:hAnsi="Times New Roman" w:cs="Times New Roman"/>
          <w:sz w:val="24"/>
          <w:szCs w:val="24"/>
        </w:rPr>
        <w:t xml:space="preserve">е </w:t>
      </w:r>
      <w:r w:rsidR="00DD6031" w:rsidRPr="00DD6031">
        <w:rPr>
          <w:rFonts w:ascii="Times New Roman" w:hAnsi="Times New Roman" w:cs="Times New Roman"/>
          <w:sz w:val="24"/>
          <w:szCs w:val="24"/>
        </w:rPr>
        <w:t>и</w:t>
      </w:r>
      <w:r w:rsidR="00DD6031">
        <w:rPr>
          <w:rFonts w:ascii="Times New Roman" w:hAnsi="Times New Roman" w:cs="Times New Roman"/>
          <w:sz w:val="24"/>
          <w:szCs w:val="24"/>
        </w:rPr>
        <w:t xml:space="preserve"> неоснователна, </w:t>
      </w:r>
      <w:r w:rsidR="00DD6031" w:rsidRPr="00DD6031">
        <w:rPr>
          <w:rFonts w:ascii="Times New Roman" w:hAnsi="Times New Roman" w:cs="Times New Roman"/>
          <w:sz w:val="24"/>
          <w:szCs w:val="24"/>
        </w:rPr>
        <w:t>поради което мол</w:t>
      </w:r>
      <w:r w:rsidR="00DD6031">
        <w:rPr>
          <w:rFonts w:ascii="Times New Roman" w:hAnsi="Times New Roman" w:cs="Times New Roman"/>
          <w:sz w:val="24"/>
          <w:szCs w:val="24"/>
        </w:rPr>
        <w:t>я</w:t>
      </w:r>
      <w:r w:rsidR="00DD6031" w:rsidRPr="00DD6031">
        <w:rPr>
          <w:rFonts w:ascii="Times New Roman" w:hAnsi="Times New Roman" w:cs="Times New Roman"/>
          <w:sz w:val="24"/>
          <w:szCs w:val="24"/>
        </w:rPr>
        <w:t xml:space="preserve"> същата да бъде отхвърлена и решението на възложителя</w:t>
      </w:r>
      <w:r w:rsidR="00DD6031">
        <w:rPr>
          <w:rFonts w:ascii="Times New Roman" w:hAnsi="Times New Roman" w:cs="Times New Roman"/>
          <w:sz w:val="24"/>
          <w:szCs w:val="24"/>
        </w:rPr>
        <w:t xml:space="preserve">, </w:t>
      </w:r>
      <w:r w:rsidR="00DD6031" w:rsidRPr="00DD6031">
        <w:rPr>
          <w:rFonts w:ascii="Times New Roman" w:hAnsi="Times New Roman" w:cs="Times New Roman"/>
          <w:sz w:val="24"/>
          <w:szCs w:val="24"/>
        </w:rPr>
        <w:t xml:space="preserve">с което </w:t>
      </w:r>
      <w:r w:rsidR="00DD6031">
        <w:rPr>
          <w:rFonts w:ascii="Times New Roman" w:hAnsi="Times New Roman" w:cs="Times New Roman"/>
          <w:sz w:val="24"/>
          <w:szCs w:val="24"/>
        </w:rPr>
        <w:t>са</w:t>
      </w:r>
      <w:r w:rsidR="00DD6031" w:rsidRPr="00DD6031">
        <w:rPr>
          <w:rFonts w:ascii="Times New Roman" w:hAnsi="Times New Roman" w:cs="Times New Roman"/>
          <w:sz w:val="24"/>
          <w:szCs w:val="24"/>
        </w:rPr>
        <w:t xml:space="preserve"> определени рамковите изпълнители да бъде оставено в сила</w:t>
      </w:r>
      <w:r w:rsidR="00DD6031">
        <w:rPr>
          <w:rFonts w:ascii="Times New Roman" w:hAnsi="Times New Roman" w:cs="Times New Roman"/>
          <w:sz w:val="24"/>
          <w:szCs w:val="24"/>
        </w:rPr>
        <w:t>. П</w:t>
      </w:r>
      <w:r w:rsidR="00DD6031" w:rsidRPr="00DD6031">
        <w:rPr>
          <w:rFonts w:ascii="Times New Roman" w:hAnsi="Times New Roman" w:cs="Times New Roman"/>
          <w:sz w:val="24"/>
          <w:szCs w:val="24"/>
        </w:rPr>
        <w:t xml:space="preserve">ретендирам за юрисконсултско </w:t>
      </w:r>
      <w:r w:rsidR="00DD6031" w:rsidRPr="00DD6031">
        <w:rPr>
          <w:rFonts w:ascii="Times New Roman" w:hAnsi="Times New Roman" w:cs="Times New Roman"/>
          <w:sz w:val="24"/>
          <w:szCs w:val="24"/>
        </w:rPr>
        <w:lastRenderedPageBreak/>
        <w:t xml:space="preserve">възнаграждение, тъй като </w:t>
      </w:r>
      <w:r w:rsidR="00DD6031">
        <w:rPr>
          <w:rFonts w:ascii="Times New Roman" w:hAnsi="Times New Roman" w:cs="Times New Roman"/>
          <w:sz w:val="24"/>
          <w:szCs w:val="24"/>
        </w:rPr>
        <w:t>к</w:t>
      </w:r>
      <w:r w:rsidR="00DD6031" w:rsidRPr="00DD6031">
        <w:rPr>
          <w:rFonts w:ascii="Times New Roman" w:hAnsi="Times New Roman" w:cs="Times New Roman"/>
          <w:sz w:val="24"/>
          <w:szCs w:val="24"/>
        </w:rPr>
        <w:t>оле</w:t>
      </w:r>
      <w:r w:rsidR="00DD6031">
        <w:rPr>
          <w:rFonts w:ascii="Times New Roman" w:hAnsi="Times New Roman" w:cs="Times New Roman"/>
          <w:sz w:val="24"/>
          <w:szCs w:val="24"/>
        </w:rPr>
        <w:t xml:space="preserve">жката не каза, </w:t>
      </w:r>
      <w:r w:rsidR="00DD6031" w:rsidRPr="00DD6031">
        <w:rPr>
          <w:rFonts w:ascii="Times New Roman" w:hAnsi="Times New Roman" w:cs="Times New Roman"/>
          <w:sz w:val="24"/>
          <w:szCs w:val="24"/>
        </w:rPr>
        <w:t>че иска някакви възнаграждени</w:t>
      </w:r>
      <w:r w:rsidR="00DD6031">
        <w:rPr>
          <w:rFonts w:ascii="Times New Roman" w:hAnsi="Times New Roman" w:cs="Times New Roman"/>
          <w:sz w:val="24"/>
          <w:szCs w:val="24"/>
        </w:rPr>
        <w:t xml:space="preserve">я, не мога да </w:t>
      </w:r>
      <w:r w:rsidR="00DD6031" w:rsidRPr="00DD6031">
        <w:rPr>
          <w:rFonts w:ascii="Times New Roman" w:hAnsi="Times New Roman" w:cs="Times New Roman"/>
          <w:sz w:val="24"/>
          <w:szCs w:val="24"/>
        </w:rPr>
        <w:t>кажа</w:t>
      </w:r>
      <w:r w:rsidR="00DD6031">
        <w:rPr>
          <w:rFonts w:ascii="Times New Roman" w:hAnsi="Times New Roman" w:cs="Times New Roman"/>
          <w:sz w:val="24"/>
          <w:szCs w:val="24"/>
        </w:rPr>
        <w:t>,</w:t>
      </w:r>
      <w:r w:rsidR="00DD6031" w:rsidRPr="00DD6031">
        <w:rPr>
          <w:rFonts w:ascii="Times New Roman" w:hAnsi="Times New Roman" w:cs="Times New Roman"/>
          <w:sz w:val="24"/>
          <w:szCs w:val="24"/>
        </w:rPr>
        <w:t xml:space="preserve"> да направя </w:t>
      </w:r>
      <w:r w:rsidR="00DD6031">
        <w:rPr>
          <w:rFonts w:ascii="Times New Roman" w:hAnsi="Times New Roman" w:cs="Times New Roman"/>
          <w:sz w:val="24"/>
          <w:szCs w:val="24"/>
        </w:rPr>
        <w:t>възраж</w:t>
      </w:r>
      <w:r w:rsidR="00DD6031" w:rsidRPr="00DD6031">
        <w:rPr>
          <w:rFonts w:ascii="Times New Roman" w:hAnsi="Times New Roman" w:cs="Times New Roman"/>
          <w:sz w:val="24"/>
          <w:szCs w:val="24"/>
        </w:rPr>
        <w:t>ение относно тяхното възнаграждение.</w:t>
      </w:r>
    </w:p>
    <w:p w:rsidR="00E75ECB" w:rsidRDefault="00E75ECB" w:rsidP="00E75E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ECB" w:rsidRDefault="00E75ECB" w:rsidP="00E75E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Д.:</w:t>
      </w:r>
    </w:p>
    <w:p w:rsidR="00DA54FB" w:rsidRDefault="00E75ECB" w:rsidP="00E75E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DA54FB" w:rsidRPr="00DA54FB">
        <w:rPr>
          <w:rFonts w:ascii="Times New Roman" w:hAnsi="Times New Roman" w:cs="Times New Roman"/>
          <w:sz w:val="24"/>
          <w:szCs w:val="24"/>
        </w:rPr>
        <w:t>Споделям казаното от колегата, също считам, че жалбата е недопустима и неоснователна</w:t>
      </w:r>
      <w:r w:rsidR="003F78E2">
        <w:rPr>
          <w:rFonts w:ascii="Times New Roman" w:hAnsi="Times New Roman" w:cs="Times New Roman"/>
          <w:sz w:val="24"/>
          <w:szCs w:val="24"/>
        </w:rPr>
        <w:t xml:space="preserve">, а и </w:t>
      </w:r>
      <w:r w:rsidR="00DA54FB" w:rsidRPr="00DA54FB">
        <w:rPr>
          <w:rFonts w:ascii="Times New Roman" w:hAnsi="Times New Roman" w:cs="Times New Roman"/>
          <w:sz w:val="24"/>
          <w:szCs w:val="24"/>
        </w:rPr>
        <w:t>също претендирам юрисконсултско възнаграждение.</w:t>
      </w:r>
    </w:p>
    <w:p w:rsidR="00DA54FB" w:rsidRDefault="00DA54FB" w:rsidP="00E75E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78E2" w:rsidRPr="003F78E2" w:rsidRDefault="003F78E2" w:rsidP="003F78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78E2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3F78E2" w:rsidRDefault="003F78E2" w:rsidP="003F78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78E2">
        <w:rPr>
          <w:rFonts w:ascii="Times New Roman" w:hAnsi="Times New Roman" w:cs="Times New Roman"/>
          <w:sz w:val="24"/>
          <w:szCs w:val="24"/>
        </w:rPr>
        <w:t>- Комисията</w:t>
      </w:r>
    </w:p>
    <w:p w:rsidR="003F78E2" w:rsidRDefault="003F78E2" w:rsidP="003F78E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F78E2" w:rsidRPr="000F40F2" w:rsidRDefault="003F78E2" w:rsidP="003F78E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F78E2" w:rsidRDefault="003F78E2" w:rsidP="003F78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Отменя хода по същество п</w:t>
      </w:r>
      <w:r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о повод искането на </w:t>
      </w:r>
      <w:r>
        <w:rPr>
          <w:rFonts w:ascii="Times New Roman" w:hAnsi="Times New Roman" w:cs="Times New Roman"/>
          <w:sz w:val="24"/>
          <w:szCs w:val="24"/>
          <w:lang w:val="ru-RU"/>
        </w:rPr>
        <w:t>жалбоподателя. Кажете точно, формулирайте искането си.</w:t>
      </w:r>
    </w:p>
    <w:p w:rsidR="003F78E2" w:rsidRDefault="003F78E2" w:rsidP="003F78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F78E2" w:rsidRDefault="003F78E2" w:rsidP="003F78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Д. В.:</w:t>
      </w:r>
    </w:p>
    <w:p w:rsidR="003F78E2" w:rsidRDefault="003F78E2" w:rsidP="003F78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A7341">
        <w:rPr>
          <w:rFonts w:ascii="Times New Roman" w:hAnsi="Times New Roman" w:cs="Times New Roman"/>
          <w:sz w:val="24"/>
          <w:szCs w:val="24"/>
          <w:lang w:val="ru-RU"/>
        </w:rPr>
        <w:t>Значи</w:t>
      </w:r>
      <w:r>
        <w:rPr>
          <w:rFonts w:ascii="Times New Roman" w:hAnsi="Times New Roman" w:cs="Times New Roman"/>
          <w:sz w:val="24"/>
          <w:szCs w:val="24"/>
          <w:lang w:val="ru-RU"/>
        </w:rPr>
        <w:t>, н</w:t>
      </w:r>
      <w:r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ие сме внесли искане </w:t>
      </w:r>
      <w:r>
        <w:rPr>
          <w:rFonts w:ascii="Times New Roman" w:hAnsi="Times New Roman" w:cs="Times New Roman"/>
          <w:sz w:val="24"/>
          <w:szCs w:val="24"/>
          <w:lang w:val="ru-RU"/>
        </w:rPr>
        <w:t>и по препискат</w:t>
      </w:r>
      <w:r w:rsidRPr="000A7341"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в което сме писали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че оспорваме автентичността и съдържанието на приложения по преписката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ЕЕДОП, </w:t>
      </w:r>
      <w:r w:rsidRPr="000A7341">
        <w:rPr>
          <w:rFonts w:ascii="Times New Roman" w:hAnsi="Times New Roman" w:cs="Times New Roman"/>
          <w:sz w:val="24"/>
          <w:szCs w:val="24"/>
          <w:lang w:val="ru-RU"/>
        </w:rPr>
        <w:t>тъй като в документацията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0A7341">
        <w:rPr>
          <w:rFonts w:ascii="Times New Roman" w:hAnsi="Times New Roman" w:cs="Times New Roman"/>
          <w:sz w:val="24"/>
          <w:szCs w:val="24"/>
          <w:lang w:val="ru-RU"/>
        </w:rPr>
        <w:t>която разгледа</w:t>
      </w:r>
      <w:r w:rsidR="000C103C">
        <w:rPr>
          <w:rFonts w:ascii="Times New Roman" w:hAnsi="Times New Roman" w:cs="Times New Roman"/>
          <w:sz w:val="24"/>
          <w:szCs w:val="24"/>
          <w:lang w:val="ru-RU"/>
        </w:rPr>
        <w:t>хме - ние</w:t>
      </w:r>
      <w:r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считаме</w:t>
      </w:r>
      <w:r w:rsidR="000C103C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че доказателството</w:t>
      </w:r>
      <w:r w:rsidR="000C103C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което са приложили за </w:t>
      </w:r>
      <w:r w:rsidR="000C103C">
        <w:rPr>
          <w:rFonts w:ascii="Times New Roman" w:hAnsi="Times New Roman" w:cs="Times New Roman"/>
          <w:sz w:val="24"/>
          <w:szCs w:val="24"/>
          <w:lang w:val="ru-RU"/>
        </w:rPr>
        <w:t xml:space="preserve">ЕЕДОП на </w:t>
      </w:r>
      <w:r w:rsidR="000C103C">
        <w:rPr>
          <w:rFonts w:ascii="Times New Roman" w:hAnsi="Times New Roman" w:cs="Times New Roman"/>
          <w:sz w:val="24"/>
          <w:szCs w:val="24"/>
        </w:rPr>
        <w:t>„</w:t>
      </w:r>
      <w:r w:rsidR="000C103C" w:rsidRPr="00A27DD1">
        <w:rPr>
          <w:rFonts w:ascii="Times New Roman" w:hAnsi="Times New Roman" w:cs="Times New Roman"/>
          <w:sz w:val="24"/>
          <w:szCs w:val="24"/>
        </w:rPr>
        <w:t>Български пощи</w:t>
      </w:r>
      <w:r w:rsidR="000C103C">
        <w:rPr>
          <w:rFonts w:ascii="Times New Roman" w:hAnsi="Times New Roman" w:cs="Times New Roman"/>
          <w:sz w:val="24"/>
          <w:szCs w:val="24"/>
        </w:rPr>
        <w:t xml:space="preserve">“, </w:t>
      </w:r>
      <w:r w:rsidR="000C103C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ми просто </w:t>
      </w:r>
      <w:r w:rsidR="000C103C">
        <w:rPr>
          <w:rFonts w:ascii="Times New Roman" w:hAnsi="Times New Roman" w:cs="Times New Roman"/>
          <w:sz w:val="24"/>
          <w:szCs w:val="24"/>
          <w:lang w:val="ru-RU"/>
        </w:rPr>
        <w:t xml:space="preserve">той </w:t>
      </w:r>
      <w:r w:rsidRPr="000A7341">
        <w:rPr>
          <w:rFonts w:ascii="Times New Roman" w:hAnsi="Times New Roman" w:cs="Times New Roman"/>
          <w:sz w:val="24"/>
          <w:szCs w:val="24"/>
          <w:lang w:val="ru-RU"/>
        </w:rPr>
        <w:t>не е приложен по преписката и считаме</w:t>
      </w:r>
      <w:r w:rsidR="000C103C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че е прибавен</w:t>
      </w:r>
      <w:r w:rsidR="000C103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искаме от </w:t>
      </w:r>
      <w:r w:rsidR="000C103C">
        <w:rPr>
          <w:rFonts w:ascii="Times New Roman" w:hAnsi="Times New Roman" w:cs="Times New Roman"/>
          <w:sz w:val="24"/>
          <w:szCs w:val="24"/>
          <w:lang w:val="ru-RU"/>
        </w:rPr>
        <w:t xml:space="preserve">КЗК </w:t>
      </w:r>
      <w:r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да не се взима под внимание </w:t>
      </w:r>
      <w:r w:rsidR="000C103C">
        <w:rPr>
          <w:rFonts w:ascii="Times New Roman" w:hAnsi="Times New Roman" w:cs="Times New Roman"/>
          <w:sz w:val="24"/>
          <w:szCs w:val="24"/>
          <w:lang w:val="ru-RU"/>
        </w:rPr>
        <w:t xml:space="preserve">ЕЕДОП-а </w:t>
      </w:r>
      <w:r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r w:rsidR="00A1586D">
        <w:rPr>
          <w:rFonts w:ascii="Times New Roman" w:hAnsi="Times New Roman" w:cs="Times New Roman"/>
          <w:sz w:val="24"/>
          <w:szCs w:val="24"/>
          <w:lang w:val="ru-RU"/>
        </w:rPr>
        <w:t>«Б</w:t>
      </w:r>
      <w:r w:rsidRPr="000A7341">
        <w:rPr>
          <w:rFonts w:ascii="Times New Roman" w:hAnsi="Times New Roman" w:cs="Times New Roman"/>
          <w:sz w:val="24"/>
          <w:szCs w:val="24"/>
          <w:lang w:val="ru-RU"/>
        </w:rPr>
        <w:t>ългарски пощи</w:t>
      </w:r>
      <w:r w:rsidR="00A1586D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Pr="000A7341">
        <w:rPr>
          <w:rFonts w:ascii="Times New Roman" w:hAnsi="Times New Roman" w:cs="Times New Roman"/>
          <w:sz w:val="24"/>
          <w:szCs w:val="24"/>
          <w:lang w:val="ru-RU"/>
        </w:rPr>
        <w:t xml:space="preserve"> при вземането на решение</w:t>
      </w:r>
      <w:r w:rsidR="000C103C">
        <w:rPr>
          <w:rFonts w:ascii="Times New Roman" w:hAnsi="Times New Roman" w:cs="Times New Roman"/>
          <w:sz w:val="24"/>
          <w:szCs w:val="24"/>
          <w:lang w:val="ru-RU"/>
        </w:rPr>
        <w:t>, тъй като не е приобщен по преписката, както трябва</w:t>
      </w:r>
      <w:r w:rsidRPr="000A734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C103C" w:rsidRDefault="000C103C" w:rsidP="003F78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C103C" w:rsidRDefault="000C103C" w:rsidP="000C10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C103C" w:rsidRPr="000F40F2" w:rsidRDefault="000C103C" w:rsidP="000C10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A1586D" w:rsidRPr="00A1586D">
        <w:rPr>
          <w:rFonts w:ascii="Times New Roman" w:hAnsi="Times New Roman" w:cs="Times New Roman"/>
          <w:sz w:val="24"/>
          <w:szCs w:val="24"/>
        </w:rPr>
        <w:t>Преди това казахте друго. Тов</w:t>
      </w:r>
      <w:r w:rsidR="00A1586D">
        <w:rPr>
          <w:rFonts w:ascii="Times New Roman" w:hAnsi="Times New Roman" w:cs="Times New Roman"/>
          <w:sz w:val="24"/>
          <w:szCs w:val="24"/>
        </w:rPr>
        <w:t xml:space="preserve">а не е доказателствено искане. </w:t>
      </w:r>
      <w:r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A1586D" w:rsidRDefault="00A1586D" w:rsidP="000C103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103C" w:rsidRDefault="000C103C" w:rsidP="000C103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C103C" w:rsidRPr="000F40F2" w:rsidRDefault="000C103C" w:rsidP="000C103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A1586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уважение искането ви, което направихте преди това и което е различно от това, което казвате в момента.</w:t>
      </w:r>
    </w:p>
    <w:p w:rsidR="00A1586D" w:rsidRDefault="00A1586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75ECB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7434" w:rsidRDefault="00D87434" w:rsidP="00324B6B">
      <w:pPr>
        <w:spacing w:after="0" w:line="240" w:lineRule="auto"/>
      </w:pPr>
      <w:r>
        <w:separator/>
      </w:r>
    </w:p>
  </w:endnote>
  <w:endnote w:type="continuationSeparator" w:id="0">
    <w:p w:rsidR="00D87434" w:rsidRDefault="00D8743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310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7434" w:rsidRDefault="00D87434" w:rsidP="00324B6B">
      <w:pPr>
        <w:spacing w:after="0" w:line="240" w:lineRule="auto"/>
      </w:pPr>
      <w:r>
        <w:separator/>
      </w:r>
    </w:p>
  </w:footnote>
  <w:footnote w:type="continuationSeparator" w:id="0">
    <w:p w:rsidR="00D87434" w:rsidRDefault="00D8743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103C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3C6D"/>
    <w:rsid w:val="003A2AA5"/>
    <w:rsid w:val="003A5D4C"/>
    <w:rsid w:val="003B70EF"/>
    <w:rsid w:val="003D1310"/>
    <w:rsid w:val="003D24FF"/>
    <w:rsid w:val="003D4817"/>
    <w:rsid w:val="003E0B7E"/>
    <w:rsid w:val="003E36D1"/>
    <w:rsid w:val="003E5EB9"/>
    <w:rsid w:val="003E70D5"/>
    <w:rsid w:val="003F78E2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0497"/>
    <w:rsid w:val="00716088"/>
    <w:rsid w:val="00717A11"/>
    <w:rsid w:val="00737ACA"/>
    <w:rsid w:val="007517D7"/>
    <w:rsid w:val="007533A3"/>
    <w:rsid w:val="00760029"/>
    <w:rsid w:val="0077251C"/>
    <w:rsid w:val="0078694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1244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1586D"/>
    <w:rsid w:val="00A27DD1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D3102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87434"/>
    <w:rsid w:val="00DA1C70"/>
    <w:rsid w:val="00DA54FB"/>
    <w:rsid w:val="00DA78FB"/>
    <w:rsid w:val="00DB1A63"/>
    <w:rsid w:val="00DB6C93"/>
    <w:rsid w:val="00DB713F"/>
    <w:rsid w:val="00DC64A1"/>
    <w:rsid w:val="00DD6031"/>
    <w:rsid w:val="00DD72B5"/>
    <w:rsid w:val="00DF0C06"/>
    <w:rsid w:val="00DF4976"/>
    <w:rsid w:val="00DF5212"/>
    <w:rsid w:val="00DF72B1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75ECB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EF45E5"/>
    <w:rsid w:val="00F11716"/>
    <w:rsid w:val="00F175C2"/>
    <w:rsid w:val="00F17763"/>
    <w:rsid w:val="00F177FA"/>
    <w:rsid w:val="00F2280D"/>
    <w:rsid w:val="00F313CB"/>
    <w:rsid w:val="00F46579"/>
    <w:rsid w:val="00F54872"/>
    <w:rsid w:val="00F66875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AE60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103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695</Words>
  <Characters>3962</Characters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2022-11-14T15:26:00Z</cp:lastPrinted>
  <dcterms:created xsi:type="dcterms:W3CDTF">2022-11-14T15:26:00Z</dcterms:created>
  <dcterms:modified xsi:type="dcterms:W3CDTF">2022-11-14T15:26:00Z</dcterms:modified>
</cp:coreProperties>
</file>